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6B0" w:rsidRDefault="002F66B0" w:rsidP="002F66B0">
      <w:pPr>
        <w:shd w:val="clear" w:color="auto" w:fill="FFFFFF"/>
        <w:spacing w:after="240" w:line="240" w:lineRule="auto"/>
        <w:jc w:val="center"/>
        <w:rPr>
          <w:rFonts w:ascii="Times New Roman" w:eastAsia="Times New Roman" w:hAnsi="Times New Roman" w:cs="Times New Roman"/>
          <w:b/>
          <w:bCs/>
          <w:color w:val="000000"/>
          <w:sz w:val="16"/>
          <w:szCs w:val="16"/>
        </w:rPr>
      </w:pPr>
      <w:r>
        <w:rPr>
          <w:noProof/>
        </w:rPr>
        <w:drawing>
          <wp:inline distT="0" distB="0" distL="0" distR="0" wp14:anchorId="4CB7D2FA" wp14:editId="43259D0F">
            <wp:extent cx="3096895" cy="621030"/>
            <wp:effectExtent l="0" t="0" r="8255" b="7620"/>
            <wp:docPr id="1" name="Picture 1" descr="S:\EB Logo\primary logo_COLOR 772B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B Logo\primary logo_COLOR 772B2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6895" cy="621030"/>
                    </a:xfrm>
                    <a:prstGeom prst="rect">
                      <a:avLst/>
                    </a:prstGeom>
                    <a:noFill/>
                    <a:ln>
                      <a:noFill/>
                    </a:ln>
                  </pic:spPr>
                </pic:pic>
              </a:graphicData>
            </a:graphic>
          </wp:inline>
        </w:drawing>
      </w:r>
    </w:p>
    <w:p w:rsidR="00E103A3" w:rsidRPr="001B0A95" w:rsidRDefault="00F66168" w:rsidP="00E103A3">
      <w:pPr>
        <w:shd w:val="clear" w:color="auto" w:fill="FFFFFF"/>
        <w:spacing w:after="240" w:line="240" w:lineRule="auto"/>
        <w:rPr>
          <w:rFonts w:ascii="Times New Roman" w:eastAsia="Times New Roman" w:hAnsi="Times New Roman" w:cs="Times New Roman"/>
          <w:b/>
          <w:bCs/>
          <w:color w:val="000000"/>
        </w:rPr>
      </w:pPr>
      <w:r w:rsidRPr="001B0A95">
        <w:rPr>
          <w:rFonts w:ascii="Times New Roman" w:eastAsia="Times New Roman" w:hAnsi="Times New Roman" w:cs="Times New Roman"/>
          <w:b/>
          <w:bCs/>
          <w:color w:val="000000"/>
        </w:rPr>
        <w:t>Personal Banker I</w:t>
      </w:r>
      <w:r w:rsidR="000342D4" w:rsidRPr="001B0A95">
        <w:rPr>
          <w:rFonts w:ascii="Times New Roman" w:eastAsia="Times New Roman" w:hAnsi="Times New Roman" w:cs="Times New Roman"/>
          <w:b/>
          <w:bCs/>
          <w:color w:val="000000"/>
        </w:rPr>
        <w:t>I</w:t>
      </w:r>
    </w:p>
    <w:p w:rsidR="00E103A3" w:rsidRPr="001B0A95" w:rsidRDefault="00E103A3" w:rsidP="00E103A3">
      <w:pPr>
        <w:shd w:val="clear" w:color="auto" w:fill="FFFFFF"/>
        <w:spacing w:after="240" w:line="240" w:lineRule="auto"/>
        <w:rPr>
          <w:rFonts w:ascii="Times New Roman" w:eastAsia="Times New Roman" w:hAnsi="Times New Roman" w:cs="Times New Roman"/>
          <w:color w:val="000000"/>
        </w:rPr>
      </w:pPr>
      <w:r w:rsidRPr="001B0A95">
        <w:rPr>
          <w:rFonts w:ascii="Times New Roman" w:eastAsia="Times New Roman" w:hAnsi="Times New Roman" w:cs="Times New Roman"/>
          <w:b/>
          <w:bCs/>
          <w:color w:val="000000"/>
        </w:rPr>
        <w:t>Overview:</w:t>
      </w:r>
    </w:p>
    <w:p w:rsidR="00E103A3" w:rsidRPr="001B0A95" w:rsidRDefault="00EF695D" w:rsidP="00E103A3">
      <w:pPr>
        <w:shd w:val="clear" w:color="auto" w:fill="FFFFFF"/>
        <w:spacing w:after="0" w:line="240" w:lineRule="auto"/>
        <w:rPr>
          <w:rFonts w:ascii="Times New Roman" w:eastAsia="Times New Roman" w:hAnsi="Times New Roman" w:cs="Times New Roman"/>
          <w:color w:val="000000"/>
        </w:rPr>
      </w:pPr>
      <w:r w:rsidRPr="001B0A95">
        <w:rPr>
          <w:rFonts w:ascii="Times New Roman" w:eastAsia="Times New Roman" w:hAnsi="Times New Roman" w:cs="Times New Roman"/>
          <w:color w:val="000000"/>
        </w:rPr>
        <w:t>Personal Bankers at Exchange Bank</w:t>
      </w:r>
      <w:r w:rsidR="00616013" w:rsidRPr="001B0A95">
        <w:rPr>
          <w:rFonts w:ascii="Times New Roman" w:eastAsia="Times New Roman" w:hAnsi="Times New Roman" w:cs="Times New Roman"/>
          <w:color w:val="000000"/>
        </w:rPr>
        <w:t xml:space="preserve"> (EB)</w:t>
      </w:r>
      <w:r w:rsidRPr="001B0A95">
        <w:rPr>
          <w:rFonts w:ascii="Times New Roman" w:eastAsia="Times New Roman" w:hAnsi="Times New Roman" w:cs="Times New Roman"/>
          <w:color w:val="000000"/>
        </w:rPr>
        <w:t xml:space="preserve"> will d</w:t>
      </w:r>
      <w:r w:rsidR="00E103A3" w:rsidRPr="001B0A95">
        <w:rPr>
          <w:rFonts w:ascii="Times New Roman" w:eastAsia="Times New Roman" w:hAnsi="Times New Roman" w:cs="Times New Roman"/>
          <w:color w:val="000000"/>
        </w:rPr>
        <w:t>evelop customer relationships, participate in business development activities and act as a subject matter expert in financial products. Assist with sales development, coaching and guidance customers in regards to selling techniques, new products, implementing customer contact campaigns, and other business development activities. Consistently introduce customers to Business Banking, Mortgage Lending, Investment Planning, and Bankcard products and services.</w:t>
      </w:r>
    </w:p>
    <w:p w:rsidR="00E103A3" w:rsidRPr="001B0A95" w:rsidRDefault="00E103A3" w:rsidP="00E103A3">
      <w:pPr>
        <w:shd w:val="clear" w:color="auto" w:fill="FFFFFF"/>
        <w:spacing w:after="0" w:line="240" w:lineRule="auto"/>
        <w:rPr>
          <w:rFonts w:ascii="Times New Roman" w:eastAsia="Times New Roman" w:hAnsi="Times New Roman" w:cs="Times New Roman"/>
          <w:color w:val="000000"/>
        </w:rPr>
      </w:pPr>
    </w:p>
    <w:p w:rsidR="00EF695D" w:rsidRPr="001B0A95" w:rsidRDefault="00E103A3" w:rsidP="00EF695D">
      <w:pPr>
        <w:shd w:val="clear" w:color="auto" w:fill="FFFFFF"/>
        <w:spacing w:after="240" w:line="240" w:lineRule="auto"/>
        <w:rPr>
          <w:rFonts w:ascii="Times New Roman" w:eastAsia="Times New Roman" w:hAnsi="Times New Roman" w:cs="Times New Roman"/>
          <w:b/>
          <w:bCs/>
          <w:color w:val="000000"/>
        </w:rPr>
      </w:pPr>
      <w:r w:rsidRPr="001B0A95">
        <w:rPr>
          <w:rFonts w:ascii="Times New Roman" w:eastAsia="Times New Roman" w:hAnsi="Times New Roman" w:cs="Times New Roman"/>
          <w:b/>
          <w:bCs/>
          <w:color w:val="000000"/>
        </w:rPr>
        <w:t>Key Responsibilities:</w:t>
      </w:r>
    </w:p>
    <w:p w:rsidR="00F66168" w:rsidRPr="001B0A95" w:rsidRDefault="00F66168" w:rsidP="00F66168">
      <w:pPr>
        <w:pStyle w:val="ListParagraph"/>
        <w:numPr>
          <w:ilvl w:val="0"/>
          <w:numId w:val="22"/>
        </w:numPr>
        <w:spacing w:after="0" w:line="240" w:lineRule="auto"/>
        <w:rPr>
          <w:rFonts w:ascii="Times New Roman" w:eastAsia="Times New Roman" w:hAnsi="Times New Roman" w:cs="Times New Roman"/>
        </w:rPr>
      </w:pPr>
      <w:r w:rsidRPr="001B0A95">
        <w:rPr>
          <w:rFonts w:ascii="Times New Roman" w:eastAsia="Times New Roman" w:hAnsi="Times New Roman" w:cs="Times New Roman"/>
        </w:rPr>
        <w:t>Educate customers on bank services for their needs such as but not limited to</w:t>
      </w:r>
    </w:p>
    <w:p w:rsidR="00F66168" w:rsidRPr="001B0A95" w:rsidRDefault="00F66168" w:rsidP="00F66168">
      <w:pPr>
        <w:pStyle w:val="ListParagraph"/>
        <w:numPr>
          <w:ilvl w:val="0"/>
          <w:numId w:val="22"/>
        </w:numPr>
        <w:spacing w:after="0" w:line="240" w:lineRule="auto"/>
        <w:rPr>
          <w:rFonts w:ascii="Times New Roman" w:eastAsia="Times New Roman" w:hAnsi="Times New Roman" w:cs="Times New Roman"/>
        </w:rPr>
      </w:pPr>
      <w:r w:rsidRPr="001B0A95">
        <w:rPr>
          <w:rFonts w:ascii="Times New Roman" w:eastAsia="Times New Roman" w:hAnsi="Times New Roman" w:cs="Times New Roman"/>
        </w:rPr>
        <w:t>Manage customer bank accounts; open, close, and oversee transactions</w:t>
      </w:r>
      <w:r w:rsidRPr="001B0A95">
        <w:rPr>
          <w:rFonts w:ascii="Times New Roman" w:eastAsia="Times New Roman" w:hAnsi="Times New Roman" w:cs="Times New Roman"/>
          <w:color w:val="555555"/>
          <w:shd w:val="clear" w:color="auto" w:fill="FFFFFF"/>
        </w:rPr>
        <w:t xml:space="preserve">.  </w:t>
      </w:r>
    </w:p>
    <w:p w:rsidR="00F66168" w:rsidRPr="001B0A95" w:rsidRDefault="00F66168" w:rsidP="00F66168">
      <w:pPr>
        <w:pStyle w:val="ListParagraph"/>
        <w:numPr>
          <w:ilvl w:val="0"/>
          <w:numId w:val="22"/>
        </w:numPr>
        <w:spacing w:after="0" w:line="240" w:lineRule="auto"/>
        <w:rPr>
          <w:rFonts w:ascii="Times New Roman" w:eastAsia="Times New Roman" w:hAnsi="Times New Roman" w:cs="Times New Roman"/>
        </w:rPr>
      </w:pPr>
      <w:r w:rsidRPr="001B0A95">
        <w:rPr>
          <w:rFonts w:ascii="Times New Roman" w:eastAsia="Times New Roman" w:hAnsi="Times New Roman" w:cs="Times New Roman"/>
        </w:rPr>
        <w:t>Resolve issues with banking services and accounts</w:t>
      </w:r>
      <w:r w:rsidRPr="001B0A95">
        <w:rPr>
          <w:rFonts w:ascii="Times New Roman" w:eastAsia="Times New Roman" w:hAnsi="Times New Roman" w:cs="Times New Roman"/>
          <w:color w:val="555555"/>
          <w:shd w:val="clear" w:color="auto" w:fill="FFFFFF"/>
        </w:rPr>
        <w:t xml:space="preserve"> </w:t>
      </w:r>
    </w:p>
    <w:p w:rsidR="00F66168" w:rsidRPr="001B0A95" w:rsidRDefault="00F66168" w:rsidP="00F66168">
      <w:pPr>
        <w:pStyle w:val="ListParagraph"/>
        <w:numPr>
          <w:ilvl w:val="0"/>
          <w:numId w:val="22"/>
        </w:numPr>
        <w:spacing w:after="0" w:line="240" w:lineRule="auto"/>
        <w:rPr>
          <w:rFonts w:ascii="Times New Roman" w:eastAsia="Times New Roman" w:hAnsi="Times New Roman" w:cs="Times New Roman"/>
        </w:rPr>
      </w:pPr>
      <w:r w:rsidRPr="001B0A95">
        <w:rPr>
          <w:rFonts w:ascii="Times New Roman" w:eastAsia="Times New Roman" w:hAnsi="Times New Roman" w:cs="Times New Roman"/>
        </w:rPr>
        <w:t>Refer customers to other departments in the bank as needed and to cross-sell.</w:t>
      </w:r>
    </w:p>
    <w:p w:rsidR="00F66168" w:rsidRPr="001B0A95" w:rsidRDefault="00F66168" w:rsidP="00F66168">
      <w:pPr>
        <w:pStyle w:val="ListParagraph"/>
        <w:numPr>
          <w:ilvl w:val="0"/>
          <w:numId w:val="22"/>
        </w:numPr>
        <w:spacing w:after="0" w:line="240" w:lineRule="auto"/>
        <w:rPr>
          <w:rFonts w:ascii="Times New Roman" w:eastAsia="Times New Roman" w:hAnsi="Times New Roman" w:cs="Times New Roman"/>
        </w:rPr>
      </w:pPr>
      <w:r w:rsidRPr="001B0A95">
        <w:rPr>
          <w:rFonts w:ascii="Times New Roman" w:eastAsia="Times New Roman" w:hAnsi="Times New Roman" w:cs="Times New Roman"/>
        </w:rPr>
        <w:t>Reach out to potential customers to generate new business</w:t>
      </w:r>
      <w:r w:rsidRPr="001B0A95">
        <w:rPr>
          <w:rFonts w:ascii="Times New Roman" w:eastAsia="Times New Roman" w:hAnsi="Times New Roman" w:cs="Times New Roman"/>
          <w:color w:val="555555"/>
          <w:shd w:val="clear" w:color="auto" w:fill="FFFFFF"/>
        </w:rPr>
        <w:t xml:space="preserve"> </w:t>
      </w:r>
    </w:p>
    <w:p w:rsidR="00F66168" w:rsidRPr="001B0A95" w:rsidRDefault="00F66168" w:rsidP="00F66168">
      <w:pPr>
        <w:pStyle w:val="ListParagraph"/>
        <w:numPr>
          <w:ilvl w:val="0"/>
          <w:numId w:val="22"/>
        </w:numPr>
        <w:spacing w:after="0" w:line="240" w:lineRule="auto"/>
        <w:rPr>
          <w:rFonts w:ascii="Times New Roman" w:eastAsia="Times New Roman" w:hAnsi="Times New Roman" w:cs="Times New Roman"/>
        </w:rPr>
      </w:pPr>
      <w:r w:rsidRPr="001B0A95">
        <w:rPr>
          <w:rFonts w:ascii="Times New Roman" w:eastAsia="Times New Roman" w:hAnsi="Times New Roman" w:cs="Times New Roman"/>
        </w:rPr>
        <w:t>Present financial products and services to existing and prospective customers</w:t>
      </w:r>
      <w:r w:rsidRPr="001B0A95">
        <w:rPr>
          <w:rFonts w:ascii="Times New Roman" w:eastAsia="Times New Roman" w:hAnsi="Times New Roman" w:cs="Times New Roman"/>
          <w:color w:val="555555"/>
          <w:shd w:val="clear" w:color="auto" w:fill="FFFFFF"/>
        </w:rPr>
        <w:t xml:space="preserve"> </w:t>
      </w:r>
    </w:p>
    <w:p w:rsidR="00F66168" w:rsidRPr="001B0A95" w:rsidRDefault="00F66168" w:rsidP="00F66168">
      <w:pPr>
        <w:pStyle w:val="ListParagraph"/>
        <w:numPr>
          <w:ilvl w:val="0"/>
          <w:numId w:val="22"/>
        </w:numPr>
        <w:spacing w:after="160" w:line="259" w:lineRule="auto"/>
        <w:rPr>
          <w:rFonts w:ascii="Times New Roman" w:hAnsi="Times New Roman" w:cs="Times New Roman"/>
        </w:rPr>
      </w:pPr>
      <w:r w:rsidRPr="001B0A95">
        <w:rPr>
          <w:rFonts w:ascii="Times New Roman" w:eastAsia="Times New Roman" w:hAnsi="Times New Roman" w:cs="Times New Roman"/>
        </w:rPr>
        <w:t>Perform administrative duties</w:t>
      </w:r>
    </w:p>
    <w:p w:rsidR="00F66168" w:rsidRPr="001B0A95" w:rsidRDefault="00F66168" w:rsidP="00936D33">
      <w:pPr>
        <w:pStyle w:val="ListParagraph"/>
        <w:numPr>
          <w:ilvl w:val="0"/>
          <w:numId w:val="22"/>
        </w:numPr>
        <w:spacing w:after="0" w:line="259" w:lineRule="auto"/>
        <w:rPr>
          <w:rFonts w:ascii="Times New Roman" w:hAnsi="Times New Roman" w:cs="Times New Roman"/>
        </w:rPr>
      </w:pPr>
      <w:r w:rsidRPr="001B0A95">
        <w:rPr>
          <w:rFonts w:ascii="Times New Roman" w:hAnsi="Times New Roman" w:cs="Times New Roman"/>
        </w:rPr>
        <w:t>Interact professionally with knowledge of current procedures with all departments of the bank.</w:t>
      </w:r>
    </w:p>
    <w:p w:rsidR="00C21FED" w:rsidRPr="00936D33" w:rsidRDefault="00F66168" w:rsidP="00936D33">
      <w:pPr>
        <w:pStyle w:val="ListParagraph"/>
        <w:numPr>
          <w:ilvl w:val="0"/>
          <w:numId w:val="22"/>
        </w:numPr>
        <w:spacing w:after="0"/>
        <w:rPr>
          <w:rFonts w:ascii="Times New Roman" w:hAnsi="Times New Roman" w:cs="Times New Roman"/>
        </w:rPr>
      </w:pPr>
      <w:r w:rsidRPr="00936D33">
        <w:rPr>
          <w:rFonts w:ascii="Times New Roman" w:hAnsi="Times New Roman" w:cs="Times New Roman"/>
        </w:rPr>
        <w:t xml:space="preserve">Actively participating in training </w:t>
      </w:r>
    </w:p>
    <w:p w:rsidR="00936D33" w:rsidRPr="00936D33" w:rsidRDefault="00936D33" w:rsidP="00936D33">
      <w:pPr>
        <w:pStyle w:val="ListParagraph"/>
        <w:spacing w:after="0"/>
        <w:rPr>
          <w:rFonts w:ascii="Times New Roman" w:hAnsi="Times New Roman" w:cs="Times New Roman"/>
        </w:rPr>
      </w:pPr>
    </w:p>
    <w:p w:rsidR="000342D4" w:rsidRPr="001B0A95" w:rsidRDefault="000342D4" w:rsidP="000342D4">
      <w:pPr>
        <w:spacing w:after="160" w:line="259" w:lineRule="auto"/>
        <w:rPr>
          <w:rFonts w:ascii="Times New Roman" w:hAnsi="Times New Roman" w:cs="Times New Roman"/>
          <w:b/>
        </w:rPr>
      </w:pPr>
      <w:r w:rsidRPr="001B0A95">
        <w:rPr>
          <w:rFonts w:ascii="Times New Roman" w:hAnsi="Times New Roman" w:cs="Times New Roman"/>
          <w:b/>
        </w:rPr>
        <w:t>Additional Responsibilities</w:t>
      </w:r>
      <w:r w:rsidR="000653B1" w:rsidRPr="001B0A95">
        <w:rPr>
          <w:rFonts w:ascii="Times New Roman" w:hAnsi="Times New Roman" w:cs="Times New Roman"/>
          <w:b/>
        </w:rPr>
        <w:t>:</w:t>
      </w:r>
    </w:p>
    <w:p w:rsidR="000342D4" w:rsidRPr="001B0A95" w:rsidRDefault="000342D4" w:rsidP="00936D33">
      <w:pPr>
        <w:spacing w:after="0" w:line="259" w:lineRule="auto"/>
        <w:ind w:left="360"/>
        <w:rPr>
          <w:rFonts w:ascii="Times New Roman" w:hAnsi="Times New Roman" w:cs="Times New Roman"/>
        </w:rPr>
      </w:pPr>
      <w:r w:rsidRPr="001B0A95">
        <w:rPr>
          <w:rFonts w:ascii="Times New Roman" w:hAnsi="Times New Roman" w:cs="Times New Roman"/>
        </w:rPr>
        <w:t xml:space="preserve">1.  </w:t>
      </w:r>
      <w:r w:rsidR="00FA3CC4" w:rsidRPr="001B0A95">
        <w:rPr>
          <w:rFonts w:ascii="Times New Roman" w:hAnsi="Times New Roman" w:cs="Times New Roman"/>
        </w:rPr>
        <w:t>IRA</w:t>
      </w:r>
    </w:p>
    <w:p w:rsidR="00FA3CC4" w:rsidRPr="001B0A95" w:rsidRDefault="00FA3CC4" w:rsidP="00936D33">
      <w:pPr>
        <w:pStyle w:val="ListParagraph"/>
        <w:numPr>
          <w:ilvl w:val="0"/>
          <w:numId w:val="28"/>
        </w:numPr>
        <w:spacing w:after="0" w:line="259" w:lineRule="auto"/>
        <w:rPr>
          <w:rFonts w:ascii="Times New Roman" w:hAnsi="Times New Roman" w:cs="Times New Roman"/>
        </w:rPr>
      </w:pPr>
      <w:r w:rsidRPr="001B0A95">
        <w:rPr>
          <w:rFonts w:ascii="Times New Roman" w:hAnsi="Times New Roman" w:cs="Times New Roman"/>
        </w:rPr>
        <w:t>Manage IRA information within Precision</w:t>
      </w:r>
    </w:p>
    <w:p w:rsidR="00FA3CC4" w:rsidRPr="001B0A95" w:rsidRDefault="00FA3CC4" w:rsidP="00FA3CC4">
      <w:pPr>
        <w:pStyle w:val="ListParagraph"/>
        <w:numPr>
          <w:ilvl w:val="0"/>
          <w:numId w:val="28"/>
        </w:numPr>
        <w:spacing w:after="160" w:line="259" w:lineRule="auto"/>
        <w:rPr>
          <w:rFonts w:ascii="Times New Roman" w:hAnsi="Times New Roman" w:cs="Times New Roman"/>
        </w:rPr>
      </w:pPr>
      <w:r w:rsidRPr="001B0A95">
        <w:rPr>
          <w:rFonts w:ascii="Times New Roman" w:hAnsi="Times New Roman" w:cs="Times New Roman"/>
        </w:rPr>
        <w:t>Be the POC for IRAs within the branch</w:t>
      </w:r>
    </w:p>
    <w:p w:rsidR="00FA3CC4" w:rsidRPr="001B0A95" w:rsidRDefault="00FA3CC4" w:rsidP="00FA3CC4">
      <w:pPr>
        <w:pStyle w:val="ListParagraph"/>
        <w:numPr>
          <w:ilvl w:val="0"/>
          <w:numId w:val="28"/>
        </w:numPr>
        <w:spacing w:after="160" w:line="259" w:lineRule="auto"/>
        <w:rPr>
          <w:rFonts w:ascii="Times New Roman" w:hAnsi="Times New Roman" w:cs="Times New Roman"/>
        </w:rPr>
      </w:pPr>
      <w:r w:rsidRPr="001B0A95">
        <w:rPr>
          <w:rFonts w:ascii="Times New Roman" w:hAnsi="Times New Roman" w:cs="Times New Roman"/>
        </w:rPr>
        <w:t xml:space="preserve">Verify accuracy of documentation </w:t>
      </w:r>
    </w:p>
    <w:p w:rsidR="00FA3CC4" w:rsidRPr="001B0A95" w:rsidRDefault="00FA3CC4" w:rsidP="00936D33">
      <w:pPr>
        <w:spacing w:after="0" w:line="259" w:lineRule="auto"/>
        <w:ind w:left="360"/>
        <w:rPr>
          <w:rFonts w:ascii="Times New Roman" w:hAnsi="Times New Roman" w:cs="Times New Roman"/>
        </w:rPr>
      </w:pPr>
      <w:r w:rsidRPr="001B0A95">
        <w:rPr>
          <w:rFonts w:ascii="Times New Roman" w:hAnsi="Times New Roman" w:cs="Times New Roman"/>
        </w:rPr>
        <w:t xml:space="preserve">2.  Consumer Lending </w:t>
      </w:r>
    </w:p>
    <w:p w:rsidR="00FA3CC4" w:rsidRPr="001B0A95" w:rsidRDefault="00FA3CC4" w:rsidP="00936D33">
      <w:pPr>
        <w:pStyle w:val="ListParagraph"/>
        <w:numPr>
          <w:ilvl w:val="0"/>
          <w:numId w:val="30"/>
        </w:numPr>
        <w:spacing w:after="0" w:line="259" w:lineRule="auto"/>
        <w:rPr>
          <w:rFonts w:ascii="Times New Roman" w:hAnsi="Times New Roman" w:cs="Times New Roman"/>
        </w:rPr>
      </w:pPr>
      <w:r w:rsidRPr="001B0A95">
        <w:rPr>
          <w:rFonts w:ascii="Times New Roman" w:hAnsi="Times New Roman" w:cs="Times New Roman"/>
        </w:rPr>
        <w:t>Hand out applications</w:t>
      </w:r>
    </w:p>
    <w:p w:rsidR="00FA3CC4" w:rsidRPr="001B0A95" w:rsidRDefault="00FA3CC4" w:rsidP="00FA3CC4">
      <w:pPr>
        <w:pStyle w:val="ListParagraph"/>
        <w:numPr>
          <w:ilvl w:val="0"/>
          <w:numId w:val="30"/>
        </w:numPr>
        <w:spacing w:after="160" w:line="259" w:lineRule="auto"/>
        <w:rPr>
          <w:rFonts w:ascii="Times New Roman" w:hAnsi="Times New Roman" w:cs="Times New Roman"/>
        </w:rPr>
      </w:pPr>
      <w:r w:rsidRPr="001B0A95">
        <w:rPr>
          <w:rFonts w:ascii="Times New Roman" w:hAnsi="Times New Roman" w:cs="Times New Roman"/>
        </w:rPr>
        <w:t>Process the application to meet Exchange Bank’s lending requirements</w:t>
      </w:r>
    </w:p>
    <w:p w:rsidR="00F66168" w:rsidRPr="00936D33" w:rsidRDefault="000653B1" w:rsidP="00936D33">
      <w:pPr>
        <w:pStyle w:val="ListParagraph"/>
        <w:numPr>
          <w:ilvl w:val="0"/>
          <w:numId w:val="30"/>
        </w:numPr>
        <w:spacing w:after="160" w:line="259" w:lineRule="auto"/>
        <w:rPr>
          <w:rFonts w:ascii="Times New Roman" w:hAnsi="Times New Roman" w:cs="Times New Roman"/>
        </w:rPr>
      </w:pPr>
      <w:r w:rsidRPr="001B0A95">
        <w:rPr>
          <w:rFonts w:ascii="Times New Roman" w:hAnsi="Times New Roman" w:cs="Times New Roman"/>
        </w:rPr>
        <w:t>Follow up when needed with customers to ensure timely payments</w:t>
      </w:r>
    </w:p>
    <w:p w:rsidR="00E103A3" w:rsidRPr="001B0A95" w:rsidRDefault="00E103A3" w:rsidP="00E103A3">
      <w:pPr>
        <w:shd w:val="clear" w:color="auto" w:fill="FFFFFF"/>
        <w:spacing w:after="0" w:line="240" w:lineRule="auto"/>
        <w:rPr>
          <w:rFonts w:ascii="Times New Roman" w:eastAsia="Times New Roman" w:hAnsi="Times New Roman" w:cs="Times New Roman"/>
          <w:color w:val="000000"/>
        </w:rPr>
      </w:pPr>
      <w:r w:rsidRPr="001B0A95">
        <w:rPr>
          <w:rFonts w:ascii="Times New Roman" w:eastAsia="Times New Roman" w:hAnsi="Times New Roman" w:cs="Times New Roman"/>
          <w:b/>
          <w:bCs/>
          <w:color w:val="000000"/>
        </w:rPr>
        <w:t>Knowledge, Skills, Experience and Education</w:t>
      </w:r>
      <w:r w:rsidRPr="001B0A95">
        <w:rPr>
          <w:rFonts w:ascii="Times New Roman" w:eastAsia="Times New Roman" w:hAnsi="Times New Roman" w:cs="Times New Roman"/>
          <w:color w:val="000000"/>
        </w:rPr>
        <w:t>:</w:t>
      </w:r>
    </w:p>
    <w:p w:rsidR="00E103A3" w:rsidRPr="001B0A95" w:rsidRDefault="00E103A3" w:rsidP="00E103A3">
      <w:pPr>
        <w:shd w:val="clear" w:color="auto" w:fill="FFFFFF"/>
        <w:spacing w:after="0" w:line="240" w:lineRule="auto"/>
        <w:rPr>
          <w:rFonts w:ascii="Times New Roman" w:eastAsia="Times New Roman" w:hAnsi="Times New Roman" w:cs="Times New Roman"/>
          <w:color w:val="000000"/>
        </w:rPr>
      </w:pPr>
    </w:p>
    <w:p w:rsidR="00E103A3" w:rsidRPr="00936D33" w:rsidRDefault="00E103A3" w:rsidP="00E103A3">
      <w:pPr>
        <w:shd w:val="clear" w:color="auto" w:fill="FFFFFF"/>
        <w:spacing w:after="0" w:line="240" w:lineRule="auto"/>
        <w:rPr>
          <w:rFonts w:ascii="Times New Roman" w:eastAsia="Times New Roman" w:hAnsi="Times New Roman" w:cs="Times New Roman"/>
          <w:b/>
          <w:bCs/>
          <w:color w:val="000000"/>
        </w:rPr>
      </w:pPr>
      <w:r w:rsidRPr="001B0A95">
        <w:rPr>
          <w:rFonts w:ascii="Times New Roman" w:eastAsia="Times New Roman" w:hAnsi="Times New Roman" w:cs="Times New Roman"/>
          <w:b/>
          <w:bCs/>
          <w:color w:val="000000"/>
        </w:rPr>
        <w:t>Required:</w:t>
      </w:r>
    </w:p>
    <w:p w:rsidR="00E103A3" w:rsidRPr="001B0A95" w:rsidRDefault="00E103A3"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rPr>
      </w:pPr>
      <w:r w:rsidRPr="001B0A95">
        <w:rPr>
          <w:rFonts w:ascii="Times New Roman" w:eastAsia="Times New Roman" w:hAnsi="Times New Roman" w:cs="Times New Roman"/>
          <w:color w:val="000000"/>
        </w:rPr>
        <w:t>Bachelor’s Degree or equivalent experience</w:t>
      </w:r>
      <w:r w:rsidR="00B1462D" w:rsidRPr="001B0A95">
        <w:rPr>
          <w:rFonts w:ascii="Times New Roman" w:eastAsia="Times New Roman" w:hAnsi="Times New Roman" w:cs="Times New Roman"/>
          <w:color w:val="000000"/>
        </w:rPr>
        <w:t xml:space="preserve"> preferred</w:t>
      </w:r>
    </w:p>
    <w:p w:rsidR="00E103A3" w:rsidRPr="001B0A95" w:rsidRDefault="00E103A3"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rPr>
      </w:pPr>
      <w:r w:rsidRPr="001B0A95">
        <w:rPr>
          <w:rFonts w:ascii="Times New Roman" w:eastAsia="Times New Roman" w:hAnsi="Times New Roman" w:cs="Times New Roman"/>
          <w:color w:val="000000"/>
        </w:rPr>
        <w:t>Previous experience in a retail banking environment</w:t>
      </w:r>
    </w:p>
    <w:p w:rsidR="00E103A3" w:rsidRPr="001B0A95" w:rsidRDefault="00E103A3"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rPr>
      </w:pPr>
      <w:r w:rsidRPr="001B0A95">
        <w:rPr>
          <w:rFonts w:ascii="Times New Roman" w:eastAsia="Times New Roman" w:hAnsi="Times New Roman" w:cs="Times New Roman"/>
          <w:color w:val="000000"/>
        </w:rPr>
        <w:t>Excellent oral and written communication skills</w:t>
      </w:r>
    </w:p>
    <w:p w:rsidR="00936D33" w:rsidRPr="00936D33" w:rsidRDefault="00E103A3" w:rsidP="00936D33">
      <w:pPr>
        <w:pStyle w:val="ListParagraph"/>
        <w:numPr>
          <w:ilvl w:val="0"/>
          <w:numId w:val="20"/>
        </w:numPr>
        <w:shd w:val="clear" w:color="auto" w:fill="FFFFFF"/>
        <w:spacing w:after="0" w:line="240" w:lineRule="auto"/>
        <w:rPr>
          <w:rFonts w:ascii="Times New Roman" w:eastAsia="Times New Roman" w:hAnsi="Times New Roman" w:cs="Times New Roman"/>
          <w:color w:val="000000"/>
        </w:rPr>
      </w:pPr>
      <w:r w:rsidRPr="001B0A95">
        <w:rPr>
          <w:rFonts w:ascii="Times New Roman" w:eastAsia="Times New Roman" w:hAnsi="Times New Roman" w:cs="Times New Roman"/>
          <w:color w:val="000000"/>
        </w:rPr>
        <w:t xml:space="preserve">Critical thinking and creative </w:t>
      </w:r>
      <w:bookmarkStart w:id="0" w:name="_GoBack"/>
      <w:bookmarkEnd w:id="0"/>
      <w:r w:rsidR="00936D33" w:rsidRPr="001B0A95">
        <w:rPr>
          <w:rFonts w:ascii="Times New Roman" w:eastAsia="Times New Roman" w:hAnsi="Times New Roman" w:cs="Times New Roman"/>
          <w:color w:val="000000"/>
        </w:rPr>
        <w:t>problem-solving</w:t>
      </w:r>
      <w:r w:rsidRPr="001B0A95">
        <w:rPr>
          <w:rFonts w:ascii="Times New Roman" w:eastAsia="Times New Roman" w:hAnsi="Times New Roman" w:cs="Times New Roman"/>
          <w:color w:val="000000"/>
        </w:rPr>
        <w:t xml:space="preserve"> skills.</w:t>
      </w:r>
    </w:p>
    <w:p w:rsidR="00E103A3" w:rsidRDefault="00E103A3" w:rsidP="002F66B0">
      <w:pPr>
        <w:pStyle w:val="ListParagraph"/>
        <w:numPr>
          <w:ilvl w:val="0"/>
          <w:numId w:val="20"/>
        </w:numPr>
        <w:shd w:val="clear" w:color="auto" w:fill="FFFFFF"/>
        <w:spacing w:after="0" w:line="240" w:lineRule="auto"/>
        <w:rPr>
          <w:rFonts w:ascii="Times New Roman" w:eastAsia="Times New Roman" w:hAnsi="Times New Roman" w:cs="Times New Roman"/>
          <w:color w:val="000000"/>
        </w:rPr>
      </w:pPr>
      <w:r w:rsidRPr="001B0A95">
        <w:rPr>
          <w:rFonts w:ascii="Times New Roman" w:eastAsia="Times New Roman" w:hAnsi="Times New Roman" w:cs="Times New Roman"/>
          <w:color w:val="000000"/>
        </w:rPr>
        <w:t>Must possess a desire to meet the financial needs of our customers and community</w:t>
      </w:r>
    </w:p>
    <w:p w:rsidR="00936D33" w:rsidRPr="001B0A95" w:rsidRDefault="00936D33" w:rsidP="00936D33">
      <w:pPr>
        <w:pStyle w:val="ListParagraph"/>
        <w:shd w:val="clear" w:color="auto" w:fill="FFFFFF"/>
        <w:spacing w:after="0" w:line="240" w:lineRule="auto"/>
        <w:rPr>
          <w:rFonts w:ascii="Times New Roman" w:eastAsia="Times New Roman" w:hAnsi="Times New Roman" w:cs="Times New Roman"/>
          <w:color w:val="000000"/>
        </w:rPr>
      </w:pPr>
    </w:p>
    <w:p w:rsidR="00E103A3" w:rsidRPr="001B0A95" w:rsidRDefault="00E103A3" w:rsidP="00E103A3">
      <w:pPr>
        <w:shd w:val="clear" w:color="auto" w:fill="FFFFFF"/>
        <w:spacing w:after="240" w:line="240" w:lineRule="auto"/>
        <w:rPr>
          <w:rFonts w:ascii="Times New Roman" w:eastAsia="Times New Roman" w:hAnsi="Times New Roman" w:cs="Times New Roman"/>
          <w:color w:val="000000"/>
        </w:rPr>
      </w:pPr>
      <w:r w:rsidRPr="001B0A95">
        <w:rPr>
          <w:rFonts w:ascii="Times New Roman" w:eastAsia="Times New Roman" w:hAnsi="Times New Roman" w:cs="Times New Roman"/>
          <w:color w:val="000000"/>
        </w:rPr>
        <w:t>This position requires S.A.F.E. Act registration with the Nationwide Mortgage Licensing System (NMLS). Qualification requirements include meeting applicable financial responsibility, character, credit fitness and criminal background standards. Successful candidates must meet ongoing regulatory requirements including acceptable background investigation and credit report results.</w:t>
      </w:r>
    </w:p>
    <w:p w:rsidR="00E929BF" w:rsidRPr="001B0A95" w:rsidRDefault="00EF695D" w:rsidP="00EF695D">
      <w:pPr>
        <w:autoSpaceDE w:val="0"/>
        <w:autoSpaceDN w:val="0"/>
        <w:adjustRightInd w:val="0"/>
        <w:spacing w:after="0" w:line="240" w:lineRule="auto"/>
        <w:rPr>
          <w:rFonts w:ascii="Times New Roman" w:eastAsia="Times New Roman" w:hAnsi="Times New Roman" w:cs="Times New Roman"/>
          <w:color w:val="000000"/>
        </w:rPr>
      </w:pPr>
      <w:r w:rsidRPr="001B0A95">
        <w:rPr>
          <w:rFonts w:ascii="Times New Roman" w:eastAsia="Times New Roman" w:hAnsi="Times New Roman" w:cs="Times New Roman"/>
          <w:color w:val="000000"/>
        </w:rPr>
        <w:t>All qualified applicants will receive consideration for employment without regard to race, color, religion, sex, sexual orientation, gender identity, national origin, protected veteran status, or disability status.</w:t>
      </w:r>
    </w:p>
    <w:sectPr w:rsidR="00E929BF" w:rsidRPr="001B0A95" w:rsidSect="00E103A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70F"/>
    <w:multiLevelType w:val="hybridMultilevel"/>
    <w:tmpl w:val="B7B41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A204C9"/>
    <w:multiLevelType w:val="multilevel"/>
    <w:tmpl w:val="A6AE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2447E"/>
    <w:multiLevelType w:val="hybridMultilevel"/>
    <w:tmpl w:val="26C84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54FA6"/>
    <w:multiLevelType w:val="multilevel"/>
    <w:tmpl w:val="B40C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436A6"/>
    <w:multiLevelType w:val="multilevel"/>
    <w:tmpl w:val="9D3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11F5F"/>
    <w:multiLevelType w:val="hybridMultilevel"/>
    <w:tmpl w:val="DD628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36AE7"/>
    <w:multiLevelType w:val="multilevel"/>
    <w:tmpl w:val="BFC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80357C"/>
    <w:multiLevelType w:val="hybridMultilevel"/>
    <w:tmpl w:val="3A7C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3C65"/>
    <w:multiLevelType w:val="multilevel"/>
    <w:tmpl w:val="775A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93CBF"/>
    <w:multiLevelType w:val="multilevel"/>
    <w:tmpl w:val="5A8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8699B"/>
    <w:multiLevelType w:val="multilevel"/>
    <w:tmpl w:val="6CD4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D4804"/>
    <w:multiLevelType w:val="hybridMultilevel"/>
    <w:tmpl w:val="198C6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0E182E"/>
    <w:multiLevelType w:val="multilevel"/>
    <w:tmpl w:val="C560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050F8"/>
    <w:multiLevelType w:val="hybridMultilevel"/>
    <w:tmpl w:val="17D81E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262F53"/>
    <w:multiLevelType w:val="multilevel"/>
    <w:tmpl w:val="8064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230BB"/>
    <w:multiLevelType w:val="multilevel"/>
    <w:tmpl w:val="807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FC683A"/>
    <w:multiLevelType w:val="hybridMultilevel"/>
    <w:tmpl w:val="C068EB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CD76CE"/>
    <w:multiLevelType w:val="hybridMultilevel"/>
    <w:tmpl w:val="78C80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5464C"/>
    <w:multiLevelType w:val="multilevel"/>
    <w:tmpl w:val="29CC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1A7AB4"/>
    <w:multiLevelType w:val="hybridMultilevel"/>
    <w:tmpl w:val="399EC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C4D71"/>
    <w:multiLevelType w:val="hybridMultilevel"/>
    <w:tmpl w:val="6666D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72117E"/>
    <w:multiLevelType w:val="hybridMultilevel"/>
    <w:tmpl w:val="3A5C363A"/>
    <w:lvl w:ilvl="0" w:tplc="E520AE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034A"/>
    <w:multiLevelType w:val="hybridMultilevel"/>
    <w:tmpl w:val="7A663308"/>
    <w:lvl w:ilvl="0" w:tplc="153E5090">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83769"/>
    <w:multiLevelType w:val="hybridMultilevel"/>
    <w:tmpl w:val="CA387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6B23BC"/>
    <w:multiLevelType w:val="hybridMultilevel"/>
    <w:tmpl w:val="9DC89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680268"/>
    <w:multiLevelType w:val="multilevel"/>
    <w:tmpl w:val="1FCE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E006D"/>
    <w:multiLevelType w:val="hybridMultilevel"/>
    <w:tmpl w:val="11123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F04C0A"/>
    <w:multiLevelType w:val="multilevel"/>
    <w:tmpl w:val="A2CC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8104D1"/>
    <w:multiLevelType w:val="hybridMultilevel"/>
    <w:tmpl w:val="F85ECF1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7F63504C"/>
    <w:multiLevelType w:val="multilevel"/>
    <w:tmpl w:val="7364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
  </w:num>
  <w:num w:numId="3">
    <w:abstractNumId w:val="27"/>
  </w:num>
  <w:num w:numId="4">
    <w:abstractNumId w:val="8"/>
  </w:num>
  <w:num w:numId="5">
    <w:abstractNumId w:val="9"/>
  </w:num>
  <w:num w:numId="6">
    <w:abstractNumId w:val="14"/>
  </w:num>
  <w:num w:numId="7">
    <w:abstractNumId w:val="18"/>
  </w:num>
  <w:num w:numId="8">
    <w:abstractNumId w:val="15"/>
  </w:num>
  <w:num w:numId="9">
    <w:abstractNumId w:val="25"/>
  </w:num>
  <w:num w:numId="10">
    <w:abstractNumId w:val="6"/>
  </w:num>
  <w:num w:numId="11">
    <w:abstractNumId w:val="1"/>
  </w:num>
  <w:num w:numId="12">
    <w:abstractNumId w:val="4"/>
  </w:num>
  <w:num w:numId="13">
    <w:abstractNumId w:val="12"/>
  </w:num>
  <w:num w:numId="14">
    <w:abstractNumId w:val="10"/>
  </w:num>
  <w:num w:numId="15">
    <w:abstractNumId w:val="23"/>
  </w:num>
  <w:num w:numId="16">
    <w:abstractNumId w:val="21"/>
  </w:num>
  <w:num w:numId="17">
    <w:abstractNumId w:val="13"/>
  </w:num>
  <w:num w:numId="18">
    <w:abstractNumId w:val="5"/>
  </w:num>
  <w:num w:numId="19">
    <w:abstractNumId w:val="19"/>
  </w:num>
  <w:num w:numId="20">
    <w:abstractNumId w:val="7"/>
  </w:num>
  <w:num w:numId="21">
    <w:abstractNumId w:val="17"/>
  </w:num>
  <w:num w:numId="22">
    <w:abstractNumId w:val="22"/>
  </w:num>
  <w:num w:numId="23">
    <w:abstractNumId w:val="2"/>
  </w:num>
  <w:num w:numId="24">
    <w:abstractNumId w:val="24"/>
  </w:num>
  <w:num w:numId="25">
    <w:abstractNumId w:val="20"/>
  </w:num>
  <w:num w:numId="26">
    <w:abstractNumId w:val="28"/>
  </w:num>
  <w:num w:numId="27">
    <w:abstractNumId w:val="0"/>
  </w:num>
  <w:num w:numId="28">
    <w:abstractNumId w:val="16"/>
  </w:num>
  <w:num w:numId="29">
    <w:abstractNumId w:val="1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A3"/>
    <w:rsid w:val="000342D4"/>
    <w:rsid w:val="000653B1"/>
    <w:rsid w:val="001B0A95"/>
    <w:rsid w:val="001B21C7"/>
    <w:rsid w:val="002F66B0"/>
    <w:rsid w:val="0036318E"/>
    <w:rsid w:val="004A5340"/>
    <w:rsid w:val="00546FC2"/>
    <w:rsid w:val="00616013"/>
    <w:rsid w:val="006437EB"/>
    <w:rsid w:val="00664B44"/>
    <w:rsid w:val="007B1152"/>
    <w:rsid w:val="00936D33"/>
    <w:rsid w:val="00A004C3"/>
    <w:rsid w:val="00AE54F0"/>
    <w:rsid w:val="00B1462D"/>
    <w:rsid w:val="00C21FED"/>
    <w:rsid w:val="00CC111B"/>
    <w:rsid w:val="00E103A3"/>
    <w:rsid w:val="00E81D7C"/>
    <w:rsid w:val="00E929BF"/>
    <w:rsid w:val="00EF695D"/>
    <w:rsid w:val="00F66168"/>
    <w:rsid w:val="00FA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C4FA"/>
  <w15:docId w15:val="{DB61A625-6A33-4719-813D-D07CE491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3A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695D"/>
    <w:pPr>
      <w:ind w:left="720"/>
      <w:contextualSpacing/>
    </w:pPr>
  </w:style>
  <w:style w:type="paragraph" w:styleId="BalloonText">
    <w:name w:val="Balloon Text"/>
    <w:basedOn w:val="Normal"/>
    <w:link w:val="BalloonTextChar"/>
    <w:uiPriority w:val="99"/>
    <w:semiHidden/>
    <w:unhideWhenUsed/>
    <w:rsid w:val="002F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451341">
      <w:bodyDiv w:val="1"/>
      <w:marLeft w:val="0"/>
      <w:marRight w:val="0"/>
      <w:marTop w:val="0"/>
      <w:marBottom w:val="0"/>
      <w:divBdr>
        <w:top w:val="none" w:sz="0" w:space="0" w:color="auto"/>
        <w:left w:val="none" w:sz="0" w:space="0" w:color="auto"/>
        <w:bottom w:val="none" w:sz="0" w:space="0" w:color="auto"/>
        <w:right w:val="none" w:sz="0" w:space="0" w:color="auto"/>
      </w:divBdr>
      <w:divsChild>
        <w:div w:id="740906410">
          <w:marLeft w:val="0"/>
          <w:marRight w:val="0"/>
          <w:marTop w:val="0"/>
          <w:marBottom w:val="0"/>
          <w:divBdr>
            <w:top w:val="none" w:sz="0" w:space="0" w:color="auto"/>
            <w:left w:val="none" w:sz="0" w:space="0" w:color="auto"/>
            <w:bottom w:val="none" w:sz="0" w:space="0" w:color="auto"/>
            <w:right w:val="none" w:sz="0" w:space="0" w:color="auto"/>
          </w:divBdr>
          <w:divsChild>
            <w:div w:id="969825187">
              <w:marLeft w:val="0"/>
              <w:marRight w:val="0"/>
              <w:marTop w:val="0"/>
              <w:marBottom w:val="0"/>
              <w:divBdr>
                <w:top w:val="none" w:sz="0" w:space="0" w:color="auto"/>
                <w:left w:val="none" w:sz="0" w:space="0" w:color="auto"/>
                <w:bottom w:val="none" w:sz="0" w:space="0" w:color="auto"/>
                <w:right w:val="none" w:sz="0" w:space="0" w:color="auto"/>
              </w:divBdr>
              <w:divsChild>
                <w:div w:id="177745216">
                  <w:marLeft w:val="0"/>
                  <w:marRight w:val="0"/>
                  <w:marTop w:val="0"/>
                  <w:marBottom w:val="0"/>
                  <w:divBdr>
                    <w:top w:val="none" w:sz="0" w:space="0" w:color="auto"/>
                    <w:left w:val="none" w:sz="0" w:space="0" w:color="auto"/>
                    <w:bottom w:val="none" w:sz="0" w:space="0" w:color="auto"/>
                    <w:right w:val="none" w:sz="0" w:space="0" w:color="auto"/>
                  </w:divBdr>
                </w:div>
                <w:div w:id="108791271">
                  <w:marLeft w:val="0"/>
                  <w:marRight w:val="0"/>
                  <w:marTop w:val="0"/>
                  <w:marBottom w:val="0"/>
                  <w:divBdr>
                    <w:top w:val="none" w:sz="0" w:space="0" w:color="auto"/>
                    <w:left w:val="none" w:sz="0" w:space="0" w:color="auto"/>
                    <w:bottom w:val="none" w:sz="0" w:space="0" w:color="auto"/>
                    <w:right w:val="none" w:sz="0" w:space="0" w:color="auto"/>
                  </w:divBdr>
                </w:div>
                <w:div w:id="243800165">
                  <w:marLeft w:val="0"/>
                  <w:marRight w:val="0"/>
                  <w:marTop w:val="0"/>
                  <w:marBottom w:val="0"/>
                  <w:divBdr>
                    <w:top w:val="none" w:sz="0" w:space="0" w:color="auto"/>
                    <w:left w:val="none" w:sz="0" w:space="0" w:color="auto"/>
                    <w:bottom w:val="none" w:sz="0" w:space="0" w:color="auto"/>
                    <w:right w:val="none" w:sz="0" w:space="0" w:color="auto"/>
                  </w:divBdr>
                </w:div>
                <w:div w:id="815223657">
                  <w:marLeft w:val="0"/>
                  <w:marRight w:val="0"/>
                  <w:marTop w:val="0"/>
                  <w:marBottom w:val="0"/>
                  <w:divBdr>
                    <w:top w:val="none" w:sz="0" w:space="0" w:color="auto"/>
                    <w:left w:val="none" w:sz="0" w:space="0" w:color="auto"/>
                    <w:bottom w:val="none" w:sz="0" w:space="0" w:color="auto"/>
                    <w:right w:val="none" w:sz="0" w:space="0" w:color="auto"/>
                  </w:divBdr>
                </w:div>
                <w:div w:id="49813597">
                  <w:marLeft w:val="0"/>
                  <w:marRight w:val="0"/>
                  <w:marTop w:val="0"/>
                  <w:marBottom w:val="0"/>
                  <w:divBdr>
                    <w:top w:val="none" w:sz="0" w:space="0" w:color="auto"/>
                    <w:left w:val="none" w:sz="0" w:space="0" w:color="auto"/>
                    <w:bottom w:val="none" w:sz="0" w:space="0" w:color="auto"/>
                    <w:right w:val="none" w:sz="0" w:space="0" w:color="auto"/>
                  </w:divBdr>
                </w:div>
                <w:div w:id="12416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3128">
          <w:marLeft w:val="0"/>
          <w:marRight w:val="0"/>
          <w:marTop w:val="0"/>
          <w:marBottom w:val="0"/>
          <w:divBdr>
            <w:top w:val="none" w:sz="0" w:space="0" w:color="auto"/>
            <w:left w:val="none" w:sz="0" w:space="0" w:color="auto"/>
            <w:bottom w:val="none" w:sz="0" w:space="0" w:color="auto"/>
            <w:right w:val="none" w:sz="0" w:space="0" w:color="auto"/>
          </w:divBdr>
          <w:divsChild>
            <w:div w:id="1803880919">
              <w:marLeft w:val="0"/>
              <w:marRight w:val="0"/>
              <w:marTop w:val="0"/>
              <w:marBottom w:val="0"/>
              <w:divBdr>
                <w:top w:val="none" w:sz="0" w:space="0" w:color="auto"/>
                <w:left w:val="none" w:sz="0" w:space="0" w:color="auto"/>
                <w:bottom w:val="none" w:sz="0" w:space="0" w:color="auto"/>
                <w:right w:val="none" w:sz="0" w:space="0" w:color="auto"/>
              </w:divBdr>
            </w:div>
          </w:divsChild>
        </w:div>
        <w:div w:id="470636458">
          <w:marLeft w:val="0"/>
          <w:marRight w:val="0"/>
          <w:marTop w:val="0"/>
          <w:marBottom w:val="0"/>
          <w:divBdr>
            <w:top w:val="none" w:sz="0" w:space="0" w:color="auto"/>
            <w:left w:val="none" w:sz="0" w:space="0" w:color="auto"/>
            <w:bottom w:val="none" w:sz="0" w:space="0" w:color="auto"/>
            <w:right w:val="none" w:sz="0" w:space="0" w:color="auto"/>
          </w:divBdr>
          <w:divsChild>
            <w:div w:id="1605916148">
              <w:marLeft w:val="0"/>
              <w:marRight w:val="0"/>
              <w:marTop w:val="0"/>
              <w:marBottom w:val="0"/>
              <w:divBdr>
                <w:top w:val="none" w:sz="0" w:space="0" w:color="auto"/>
                <w:left w:val="none" w:sz="0" w:space="0" w:color="auto"/>
                <w:bottom w:val="none" w:sz="0" w:space="0" w:color="auto"/>
                <w:right w:val="none" w:sz="0" w:space="0" w:color="auto"/>
              </w:divBdr>
              <w:divsChild>
                <w:div w:id="1793094222">
                  <w:marLeft w:val="0"/>
                  <w:marRight w:val="0"/>
                  <w:marTop w:val="0"/>
                  <w:marBottom w:val="0"/>
                  <w:divBdr>
                    <w:top w:val="none" w:sz="0" w:space="0" w:color="auto"/>
                    <w:left w:val="none" w:sz="0" w:space="0" w:color="auto"/>
                    <w:bottom w:val="none" w:sz="0" w:space="0" w:color="auto"/>
                    <w:right w:val="none" w:sz="0" w:space="0" w:color="auto"/>
                  </w:divBdr>
                </w:div>
                <w:div w:id="1418477296">
                  <w:marLeft w:val="0"/>
                  <w:marRight w:val="0"/>
                  <w:marTop w:val="0"/>
                  <w:marBottom w:val="0"/>
                  <w:divBdr>
                    <w:top w:val="none" w:sz="0" w:space="0" w:color="auto"/>
                    <w:left w:val="none" w:sz="0" w:space="0" w:color="auto"/>
                    <w:bottom w:val="none" w:sz="0" w:space="0" w:color="auto"/>
                    <w:right w:val="none" w:sz="0" w:space="0" w:color="auto"/>
                  </w:divBdr>
                </w:div>
                <w:div w:id="524173091">
                  <w:marLeft w:val="0"/>
                  <w:marRight w:val="0"/>
                  <w:marTop w:val="0"/>
                  <w:marBottom w:val="0"/>
                  <w:divBdr>
                    <w:top w:val="none" w:sz="0" w:space="0" w:color="auto"/>
                    <w:left w:val="none" w:sz="0" w:space="0" w:color="auto"/>
                    <w:bottom w:val="none" w:sz="0" w:space="0" w:color="auto"/>
                    <w:right w:val="none" w:sz="0" w:space="0" w:color="auto"/>
                  </w:divBdr>
                </w:div>
                <w:div w:id="706179115">
                  <w:marLeft w:val="0"/>
                  <w:marRight w:val="0"/>
                  <w:marTop w:val="0"/>
                  <w:marBottom w:val="0"/>
                  <w:divBdr>
                    <w:top w:val="none" w:sz="0" w:space="0" w:color="auto"/>
                    <w:left w:val="none" w:sz="0" w:space="0" w:color="auto"/>
                    <w:bottom w:val="none" w:sz="0" w:space="0" w:color="auto"/>
                    <w:right w:val="none" w:sz="0" w:space="0" w:color="auto"/>
                  </w:divBdr>
                </w:div>
                <w:div w:id="1338001123">
                  <w:marLeft w:val="0"/>
                  <w:marRight w:val="0"/>
                  <w:marTop w:val="0"/>
                  <w:marBottom w:val="0"/>
                  <w:divBdr>
                    <w:top w:val="none" w:sz="0" w:space="0" w:color="auto"/>
                    <w:left w:val="none" w:sz="0" w:space="0" w:color="auto"/>
                    <w:bottom w:val="none" w:sz="0" w:space="0" w:color="auto"/>
                    <w:right w:val="none" w:sz="0" w:space="0" w:color="auto"/>
                  </w:divBdr>
                </w:div>
                <w:div w:id="19748621">
                  <w:marLeft w:val="0"/>
                  <w:marRight w:val="0"/>
                  <w:marTop w:val="0"/>
                  <w:marBottom w:val="0"/>
                  <w:divBdr>
                    <w:top w:val="none" w:sz="0" w:space="0" w:color="auto"/>
                    <w:left w:val="none" w:sz="0" w:space="0" w:color="auto"/>
                    <w:bottom w:val="none" w:sz="0" w:space="0" w:color="auto"/>
                    <w:right w:val="none" w:sz="0" w:space="0" w:color="auto"/>
                  </w:divBdr>
                </w:div>
                <w:div w:id="9658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Exchange Bank</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Mykelin A. Watson</dc:creator>
  <cp:lastModifiedBy>Mykelin A. Watson</cp:lastModifiedBy>
  <cp:revision>3</cp:revision>
  <dcterms:created xsi:type="dcterms:W3CDTF">2020-05-28T18:29:00Z</dcterms:created>
  <dcterms:modified xsi:type="dcterms:W3CDTF">2020-05-28T18:32:00Z</dcterms:modified>
</cp:coreProperties>
</file>